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80613" w14:textId="77777777" w:rsidR="00703A4A" w:rsidRPr="00DC0B41" w:rsidRDefault="00703A4A" w:rsidP="00703A4A">
      <w:pPr>
        <w:spacing w:after="100" w:line="276" w:lineRule="auto"/>
        <w:jc w:val="center"/>
        <w:rPr>
          <w:lang w:val="uk-UA"/>
        </w:rPr>
      </w:pPr>
      <w:r w:rsidRPr="00DC0B41">
        <w:rPr>
          <w:b/>
          <w:bCs/>
          <w:sz w:val="32"/>
          <w:szCs w:val="32"/>
          <w:lang w:val="uk-UA"/>
        </w:rPr>
        <w:t>ДОГОВІР ПУБЛІЧНОЇ ОФЕРТИ</w:t>
      </w:r>
    </w:p>
    <w:p w14:paraId="1A4DE1CB" w14:textId="77777777" w:rsidR="00703A4A" w:rsidRPr="00DC0B41" w:rsidRDefault="00703A4A" w:rsidP="00703A4A">
      <w:pPr>
        <w:spacing w:after="100" w:line="276" w:lineRule="auto"/>
        <w:jc w:val="center"/>
        <w:rPr>
          <w:lang w:val="uk-UA"/>
        </w:rPr>
      </w:pPr>
      <w:r w:rsidRPr="00DC0B41">
        <w:rPr>
          <w:sz w:val="28"/>
          <w:szCs w:val="28"/>
          <w:lang w:val="uk-UA"/>
        </w:rPr>
        <w:t>про купівлю-продаж товарів дистанційним способом</w:t>
      </w:r>
    </w:p>
    <w:p w14:paraId="38DBE8E3" w14:textId="77777777" w:rsidR="00703A4A" w:rsidRPr="00DC0B41" w:rsidRDefault="00703A4A" w:rsidP="00703A4A">
      <w:pPr>
        <w:spacing w:after="300" w:line="276" w:lineRule="auto"/>
        <w:jc w:val="center"/>
        <w:rPr>
          <w:lang w:val="uk-UA"/>
        </w:rPr>
      </w:pPr>
      <w:r w:rsidRPr="00DC0B41">
        <w:rPr>
          <w:sz w:val="28"/>
          <w:szCs w:val="28"/>
          <w:lang w:val="uk-UA"/>
        </w:rPr>
        <w:t>через Інтернет-магазин CORRA STORE</w:t>
      </w:r>
    </w:p>
    <w:p w14:paraId="67821285" w14:textId="77777777" w:rsidR="00703A4A" w:rsidRPr="00DC0B41" w:rsidRDefault="00703A4A" w:rsidP="00703A4A">
      <w:pPr>
        <w:spacing w:after="12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Даний Договір публічної оферти (далі – Договір) адресований необмеженому колу осіб та є офіційною публічною пропозицією Фізичної особи-підприємця Резниченко Аліни Сергіївни (далі – Продавець) укласти договір купівлі-продажу Товарів дистанційним способом, тобто через Інтернет-магазин, розміщений на сторінці в соціальній мережі Instagram за адресою: </w:t>
      </w:r>
      <w:r w:rsidRPr="00DC0B41">
        <w:rPr>
          <w:b/>
          <w:bCs/>
          <w:lang w:val="uk-UA"/>
        </w:rPr>
        <w:t>https://www.instagram.com/corra.store</w:t>
      </w:r>
      <w:r w:rsidRPr="00DC0B41">
        <w:rPr>
          <w:lang w:val="uk-UA"/>
        </w:rPr>
        <w:t xml:space="preserve"> (далі – Інтернет-магазин).</w:t>
      </w:r>
    </w:p>
    <w:p w14:paraId="040D7227" w14:textId="77777777" w:rsidR="00703A4A" w:rsidRPr="00DC0B41" w:rsidRDefault="00703A4A" w:rsidP="00703A4A">
      <w:pPr>
        <w:spacing w:after="12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Відповідно до статей 633, 641 Цивільного кодексу України, умови цього Договору є однаковими для всіх Покупців незалежно від їхнього статусу (фізична особа, юридична особа, фізична особа – підприємець).</w:t>
      </w:r>
    </w:p>
    <w:p w14:paraId="12E102FC" w14:textId="77777777" w:rsidR="00703A4A" w:rsidRPr="00DC0B41" w:rsidRDefault="00703A4A" w:rsidP="00703A4A">
      <w:pPr>
        <w:spacing w:after="12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Для регулювання договірних правовідносин за цим Договором Сторони обирають та застосовують чинне законодавство України.</w:t>
      </w:r>
    </w:p>
    <w:p w14:paraId="5D3C3597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1. Визначення термінів</w:t>
      </w:r>
    </w:p>
    <w:p w14:paraId="69E0DCF6" w14:textId="5C7C04C0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1.1. </w:t>
      </w:r>
      <w:r w:rsidRPr="00DC0B41">
        <w:rPr>
          <w:b/>
          <w:bCs/>
          <w:lang w:val="uk-UA"/>
        </w:rPr>
        <w:t>Продавець</w:t>
      </w:r>
      <w:r w:rsidRPr="00DC0B41">
        <w:rPr>
          <w:lang w:val="uk-UA"/>
        </w:rPr>
        <w:t xml:space="preserve"> – Фізична особа-підприємець Резниченко Аліна Сергіївна, зареєстрована відповідно до чинного законодавства України, РНОКПП: 3652600742, адреса реєстрації: 61121, Харківська обл., м. Харків, вул. Гарібальді, буд. 1, кв. 119, електронна пошта: </w:t>
      </w:r>
      <w:hyperlink r:id="rId4" w:tgtFrame="_blank" w:history="1">
        <w:r w:rsidR="000F17C5" w:rsidRPr="00DC0B41">
          <w:rPr>
            <w:rStyle w:val="ac"/>
            <w:lang w:val="uk-UA"/>
          </w:rPr>
          <w:t>corra21.10@gmail.com</w:t>
        </w:r>
      </w:hyperlink>
      <w:r w:rsidRPr="00DC0B41">
        <w:rPr>
          <w:lang w:val="uk-UA"/>
        </w:rPr>
        <w:t xml:space="preserve">, телефон: </w:t>
      </w:r>
      <w:r w:rsidR="00C96148" w:rsidRPr="00DC0B41">
        <w:rPr>
          <w:lang w:val="uk-UA"/>
        </w:rPr>
        <w:t>+380 99 877 73 12</w:t>
      </w:r>
      <w:r w:rsidRPr="00DC0B41">
        <w:rPr>
          <w:lang w:val="uk-UA"/>
        </w:rPr>
        <w:t>.</w:t>
      </w:r>
    </w:p>
    <w:p w14:paraId="7289B3EA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1.2. </w:t>
      </w:r>
      <w:r w:rsidRPr="00DC0B41">
        <w:rPr>
          <w:b/>
          <w:bCs/>
          <w:lang w:val="uk-UA"/>
        </w:rPr>
        <w:t>Покупець</w:t>
      </w:r>
      <w:r w:rsidRPr="00DC0B41">
        <w:rPr>
          <w:lang w:val="uk-UA"/>
        </w:rPr>
        <w:t xml:space="preserve"> – будь-яка дієздатна фізична або юридична особа, яка здійснює замовлення та/або придбання Товарів через Інтернет-магазин.</w:t>
      </w:r>
    </w:p>
    <w:p w14:paraId="27C7FD16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1.3. </w:t>
      </w:r>
      <w:r w:rsidRPr="00DC0B41">
        <w:rPr>
          <w:b/>
          <w:bCs/>
          <w:lang w:val="uk-UA"/>
        </w:rPr>
        <w:t>Інтернет-магазин</w:t>
      </w:r>
      <w:r w:rsidRPr="00DC0B41">
        <w:rPr>
          <w:lang w:val="uk-UA"/>
        </w:rPr>
        <w:t xml:space="preserve"> – сторінка Продавця в соціальній мережі Instagram, розміщена за адресою: https://www.instagram.com/corra.store, де представлено асортимент, описи та ціни Товарів, а також здійснюється оформлення Замовлень.</w:t>
      </w:r>
    </w:p>
    <w:p w14:paraId="3E45102E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1.4. </w:t>
      </w:r>
      <w:r w:rsidRPr="00DC0B41">
        <w:rPr>
          <w:b/>
          <w:bCs/>
          <w:lang w:val="uk-UA"/>
        </w:rPr>
        <w:t>Товар</w:t>
      </w:r>
      <w:r w:rsidRPr="00DC0B41">
        <w:rPr>
          <w:lang w:val="uk-UA"/>
        </w:rPr>
        <w:t xml:space="preserve"> – товари (взуття, аксесуари, інші товари), зображення, описи та ціни яких розміщені в Інтернет-магазині.</w:t>
      </w:r>
    </w:p>
    <w:p w14:paraId="7A8A90B8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1.5. </w:t>
      </w:r>
      <w:r w:rsidRPr="00DC0B41">
        <w:rPr>
          <w:b/>
          <w:bCs/>
          <w:lang w:val="uk-UA"/>
        </w:rPr>
        <w:t>Замовлення</w:t>
      </w:r>
      <w:r w:rsidRPr="00DC0B41">
        <w:rPr>
          <w:lang w:val="uk-UA"/>
        </w:rPr>
        <w:t xml:space="preserve"> – належним чином оформлений запит Покупця на придбання обраних Товарів, здійснений через Direct-повідомлення в Інтернет-магазині або іншим способом зв'язку, визначеним Продавцем.</w:t>
      </w:r>
    </w:p>
    <w:p w14:paraId="30DEE525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1.6. </w:t>
      </w:r>
      <w:r w:rsidRPr="00DC0B41">
        <w:rPr>
          <w:b/>
          <w:bCs/>
          <w:lang w:val="uk-UA"/>
        </w:rPr>
        <w:t>Акцепт</w:t>
      </w:r>
      <w:r w:rsidRPr="00DC0B41">
        <w:rPr>
          <w:lang w:val="uk-UA"/>
        </w:rPr>
        <w:t xml:space="preserve"> – повне й беззаперечне прийняття Покупцем умов цього Договору шляхом оформлення Замовлення.</w:t>
      </w:r>
    </w:p>
    <w:p w14:paraId="7209917B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 xml:space="preserve">1.7. </w:t>
      </w:r>
      <w:r w:rsidRPr="00DC0B41">
        <w:rPr>
          <w:b/>
          <w:bCs/>
          <w:lang w:val="uk-UA"/>
        </w:rPr>
        <w:t>Публічна оферта</w:t>
      </w:r>
      <w:r w:rsidRPr="00DC0B41">
        <w:rPr>
          <w:lang w:val="uk-UA"/>
        </w:rPr>
        <w:t xml:space="preserve"> – спрямована невизначеному колу осіб публічна пропозиція Продавця щодо укладення електронного договору купівлі-продажу Товарів на визначених цим Договором умовах.</w:t>
      </w:r>
    </w:p>
    <w:p w14:paraId="741F221A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2. Загальні положення</w:t>
      </w:r>
    </w:p>
    <w:p w14:paraId="696C3A67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2.1. Інформація, що розміщена в Інтернет-магазині, містить умови пропозиції придбання Товарів і є Публічною офертою Продавця, адресованою необмеженому колу осіб.</w:t>
      </w:r>
    </w:p>
    <w:p w14:paraId="78095E1A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lastRenderedPageBreak/>
        <w:t>2.2. Акцептом є факт оформлення Покупцем Замовлення через Direct-повідомлення або інші засоби зв'язку, вказані Продавцем. Оформлюючи Замовлення, Покупець підтверджує свою повну та беззаперечну згоду з усіма положеннями цього Договору.</w:t>
      </w:r>
    </w:p>
    <w:p w14:paraId="1A6BFFBD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2.3. Датою укладення Договору вважається дата підтвердження Замовлення Продавцем шляхом повідомлення Покупцю через Direct-повідомлення, месенджер або телефонний зв'язок.</w:t>
      </w:r>
    </w:p>
    <w:p w14:paraId="00A2F335" w14:textId="77777777" w:rsidR="00DC0B41" w:rsidRDefault="00DC0B41" w:rsidP="00DC0B41">
      <w:pPr>
        <w:spacing w:after="100" w:line="276" w:lineRule="auto"/>
        <w:ind w:firstLine="400"/>
        <w:jc w:val="both"/>
      </w:pPr>
      <w:r>
        <w:t xml:space="preserve">2.4. Оплата Товару здійснюється виключно у гривні шляхом безготівкового розрахунку (оплата на картку Продавця, оплата через платіжні системи) та/або готівкою за фактом отримання (накладений платіж). Конкретний спосіб оплати узгоджується Сторонами під час оформлення Замовлення. </w:t>
      </w:r>
      <w:r w:rsidRPr="00DC0B41">
        <w:rPr>
          <w:highlight w:val="yellow"/>
        </w:rPr>
        <w:t>При оформленні Замовлення Покупець здійснює передплату, яка складається з двох частин: вартість Товару та вартість послуг доставки/пакування.</w:t>
      </w:r>
    </w:p>
    <w:p w14:paraId="3C3EA58A" w14:textId="0658F2C7" w:rsidR="00703A4A" w:rsidRPr="00DC0B41" w:rsidRDefault="00DC0B41" w:rsidP="00DC0B41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highlight w:val="yellow"/>
        </w:rPr>
        <w:t>2.5. Вартість послуг доставки та пакування є окремою складовою платежу та не входить до вартості Товару. Розмір вартості доставки повідомляється Покупцю до моменту підтвердження Замовлення та залежить від способу доставки, обраного Покупцем, та тарифів відповідної компанії-перевізника.</w:t>
      </w:r>
    </w:p>
    <w:p w14:paraId="4A617B98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3. Інформація про Товар та ціна Товару</w:t>
      </w:r>
    </w:p>
    <w:p w14:paraId="18CF559B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3.1. Фотографії Товару, розміщені в Інтернет-магазині, є ілюстраціями і можуть незначно відрізнятися від фактичного зовнішнього вигляду та/або кольору Товару. Описи та характеристики, що супроводжують Товар, надають основну, але не вичерпну інформацію. Для отримання додаткової інформації Покупець може звернутися до Продавця через Direct-повідомлення або за контактними даними, вказаними в Інтернет-магазині.</w:t>
      </w:r>
    </w:p>
    <w:p w14:paraId="6513D78D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3.2. Вартість Товару вказується у гривні та може змінюватися Продавцем в односторонньому порядку. Ціна Товару, зазначена на момент підтвердження Замовлення, є остаточною для цього Замовлення та зміні не підлягає.</w:t>
      </w:r>
    </w:p>
    <w:p w14:paraId="4541178F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3.3. Відомості, розміщені в Інтернет-магазині, мають виключно інформативний характер і не є вичерпними.</w:t>
      </w:r>
    </w:p>
    <w:p w14:paraId="6D31B2E5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4. Порядок оформлення Замовлення</w:t>
      </w:r>
    </w:p>
    <w:p w14:paraId="26A8F54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4.1. Покупець оформлює Замовлення одним із наступних способів:</w:t>
      </w:r>
    </w:p>
    <w:p w14:paraId="3AD56E0B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написавши Direct-повідомлення в Інтернет-магазині;</w:t>
      </w:r>
    </w:p>
    <w:p w14:paraId="28EB7503" w14:textId="00F69CA1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 xml:space="preserve">– зв'язавшись з Продавцем за телефоном: </w:t>
      </w:r>
      <w:r w:rsidR="009F2BFE" w:rsidRPr="00DC0B41">
        <w:rPr>
          <w:lang w:val="uk-UA"/>
        </w:rPr>
        <w:t>+380 99 877 73 12</w:t>
      </w:r>
      <w:r w:rsidRPr="00DC0B41">
        <w:rPr>
          <w:lang w:val="uk-UA"/>
        </w:rPr>
        <w:t>;</w:t>
      </w:r>
    </w:p>
    <w:p w14:paraId="6BF4C5D6" w14:textId="50CDD784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 xml:space="preserve">– написавши на електронну пошту: </w:t>
      </w:r>
      <w:hyperlink r:id="rId5" w:tgtFrame="_blank" w:history="1">
        <w:r w:rsidR="006F7594" w:rsidRPr="00DC0B41">
          <w:rPr>
            <w:rStyle w:val="ac"/>
            <w:lang w:val="uk-UA"/>
          </w:rPr>
          <w:t>corra21.10@gmail.com</w:t>
        </w:r>
      </w:hyperlink>
      <w:r w:rsidRPr="00DC0B41">
        <w:rPr>
          <w:lang w:val="uk-UA"/>
        </w:rPr>
        <w:t>;</w:t>
      </w:r>
    </w:p>
    <w:p w14:paraId="2856831A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іншим способом зв'язку, визначеним Продавцем в Інтернет-магазині.</w:t>
      </w:r>
    </w:p>
    <w:p w14:paraId="19F0468D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4.2. При оформленні Замовлення Покупець зобов'язується надати наступну інформацію:</w:t>
      </w:r>
    </w:p>
    <w:p w14:paraId="31CF5B5A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прізвище, ім'я, по батькові Покупця або Одержувача;</w:t>
      </w:r>
    </w:p>
    <w:p w14:paraId="7AF05426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адресу доставки або номер відділення служби доставки;</w:t>
      </w:r>
    </w:p>
    <w:p w14:paraId="70D92871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контактний номер телефону;</w:t>
      </w:r>
    </w:p>
    <w:p w14:paraId="55F173CE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бажаний спосіб оплати та доставки.</w:t>
      </w:r>
    </w:p>
    <w:p w14:paraId="2AF4905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lastRenderedPageBreak/>
        <w:t>4.3. Замовлення вважається прийнятим до виконання після отримання Покупцем підтвердження від Продавця.</w:t>
      </w:r>
    </w:p>
    <w:p w14:paraId="035104D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4.4. Продавець має право відмовитися від виконання Замовлення, якщо відомості, надані Покупцем, є неповними або викликають обґрунтовані підозри щодо їх достовірності.</w:t>
      </w:r>
    </w:p>
    <w:p w14:paraId="5632586F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4.5. У разі відсутності замовленого Товару Продавець зобов'язаний повідомити про це Покупця. У такому випадку Замовлення може бути анульоване або змінене за згодою Сторін.</w:t>
      </w:r>
    </w:p>
    <w:p w14:paraId="64776EFE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4.6. Покупець має право скасувати Замовлення, повідомивши про це Продавця до моменту відправлення Товару.</w:t>
      </w:r>
    </w:p>
    <w:p w14:paraId="54EA00DB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4.7. Зобов'язання Покупця по оплаті Товару вважаються виконаними з моменту надходження коштів на рахунок Продавця.</w:t>
      </w:r>
    </w:p>
    <w:p w14:paraId="302FB1B1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5. Доставка Товарів</w:t>
      </w:r>
    </w:p>
    <w:p w14:paraId="30C0AEDD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5.1. Доставка Товарів здійснюється через служби доставки (компанії-перевізники), зокрема: «Нова Пошта», «Укрпошта», «Meest» або інші служби доставки за домовленістю Сторін. Територія доставки – Україна.</w:t>
      </w:r>
    </w:p>
    <w:p w14:paraId="6B012CC6" w14:textId="3264A03A" w:rsidR="00703A4A" w:rsidRPr="00DC0B41" w:rsidRDefault="00DC0B41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highlight w:val="yellow"/>
        </w:rPr>
        <w:t>5.2. Вартість послуг доставки та пакування сплачується Покупцем окремо від вартості Товару у складі передплати відповідно до п. 2.4 цього Договору. Продавець повідомляє Покупцю вартість доставки до підтвердження Замовлення.</w:t>
      </w:r>
    </w:p>
    <w:p w14:paraId="271F95A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5.3. Строки доставки залежать від роботи служби доставки та зазначаються Продавцем при підтвердженні Замовлення. Продавець не несе відповідальності за затримки доставки, що виникли з вини компанії-перевізника.</w:t>
      </w:r>
    </w:p>
    <w:p w14:paraId="01BBF1F9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5.4. При отриманні Товару Покупець зобов'язаний перевірити Товар на відповідність замовленню, кількість, якість, зовнішній вигляд та комплектність.</w:t>
      </w:r>
    </w:p>
    <w:p w14:paraId="223E7E94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5.5. Право власності та ризик випадкової втрати або пошкодження Товару переходить до Покупця з моменту отримання Товару від компанії-перевізника або особисто від Продавця.</w:t>
      </w:r>
    </w:p>
    <w:p w14:paraId="2DE28B51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6. Повернення та обмін Товару</w:t>
      </w:r>
    </w:p>
    <w:p w14:paraId="67077EE3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6.1. Покупець має право відмовитися від Товару належної якості протягом 14 (чотирнадцяти) календарних днів з моменту отримання Товару, за умови що:</w:t>
      </w:r>
    </w:p>
    <w:p w14:paraId="259BA9DA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збережено товарний вигляд Товару, споживчі властивості, упаковку виробника, ярлики;</w:t>
      </w:r>
    </w:p>
    <w:p w14:paraId="5FCFCC70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Товар не був у вживанні/експлуатації;</w:t>
      </w:r>
    </w:p>
    <w:p w14:paraId="41E2C006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збережено розрахунковий документ (чек, квитанцію тощо).</w:t>
      </w:r>
    </w:p>
    <w:p w14:paraId="32ED9021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6.2. Відповідно до ст. 9 Закону України «Про захист прав споживачів», Покупець має право на обмін Товару належної якості протягом чотирнадцяти днів, не рахуючи дня купівлі, з урахуванням переліку товарів, що не підлягають обміну (поверненню).</w:t>
      </w:r>
    </w:p>
    <w:p w14:paraId="5EBF15AE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6.3. Для здійснення повернення або обміну Товару Покупець повинен звернутися до Продавця через Direct-повідомлення або за контактними даними, вказаними у цьому Договорі.</w:t>
      </w:r>
    </w:p>
    <w:p w14:paraId="63AFB04A" w14:textId="248E8FEB" w:rsidR="00703A4A" w:rsidRPr="00DC0B41" w:rsidRDefault="00DC0B41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highlight w:val="yellow"/>
        </w:rPr>
        <w:lastRenderedPageBreak/>
        <w:t>6.4. При поверненні Товару належної якості за ініціативою Покупця вартість послуг доставки та пакування, сплачена у складі передплати, не повертається, оскільки послуга з доставки була фактично надана. Витрати на зворотну доставку Товару Продавцю несе Покупець. У разі повернення Товару неналежної якості або такого, що не відповідає Замовленню, усі витрати на доставку (включно з вартістю первісної та зворотної доставки) покладаються на Продавця.</w:t>
      </w:r>
    </w:p>
    <w:p w14:paraId="660AFF4A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6.5. У разі повернення Товару неналежної якості Покупець має право вимагати:</w:t>
      </w:r>
    </w:p>
    <w:p w14:paraId="4EF0B61D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безоплатного усунення недоліків Товару;</w:t>
      </w:r>
    </w:p>
    <w:p w14:paraId="03875686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заміни Товару на аналогічний належної якості;</w:t>
      </w:r>
    </w:p>
    <w:p w14:paraId="7A0EF9F0" w14:textId="77777777" w:rsidR="00703A4A" w:rsidRPr="00DC0B41" w:rsidRDefault="00703A4A" w:rsidP="00703A4A">
      <w:pPr>
        <w:spacing w:after="60" w:line="276" w:lineRule="auto"/>
        <w:ind w:left="800" w:hanging="200"/>
        <w:jc w:val="both"/>
        <w:rPr>
          <w:lang w:val="uk-UA"/>
        </w:rPr>
      </w:pPr>
      <w:r w:rsidRPr="00DC0B41">
        <w:rPr>
          <w:lang w:val="uk-UA"/>
        </w:rPr>
        <w:t>– повернення сплачених коштів.</w:t>
      </w:r>
    </w:p>
    <w:p w14:paraId="2B977349" w14:textId="08245A80" w:rsidR="00703A4A" w:rsidRPr="00DC0B41" w:rsidRDefault="00DC0B41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highlight w:val="yellow"/>
          <w:lang w:val="uk-UA"/>
        </w:rPr>
        <w:t xml:space="preserve">6.6. Повернення сплачених коштів за Товар (без урахування вартості послуг доставки та пакування) здійснюється Продавцем протягом 30 (тридцяти) календарних днів з дня пред'явлення відповідної вимоги Покупцем шляхом перерахування коштів на банківський рахунок Покупця. </w:t>
      </w:r>
      <w:r w:rsidRPr="00DC0B41">
        <w:rPr>
          <w:highlight w:val="yellow"/>
        </w:rPr>
        <w:t>У разі повернення Товару неналежної якості або такого, що не відповідає Замовленню, Покупцю повертається повна сума передплати, включаючи вартість доставки.</w:t>
      </w:r>
    </w:p>
    <w:p w14:paraId="6C2E7E2D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6.7. Продавець не відповідає за недоліки Товару, які виникли після його передання Покупцеві внаслідок порушення Покупцем правил користування або зберігання Товару, дій третіх осіб або непереборної сили.</w:t>
      </w:r>
    </w:p>
    <w:p w14:paraId="4EAB6933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7. Права та обов'язки Сторін</w:t>
      </w:r>
    </w:p>
    <w:p w14:paraId="20EFB61A" w14:textId="77777777" w:rsidR="00703A4A" w:rsidRPr="00DC0B41" w:rsidRDefault="00703A4A" w:rsidP="00703A4A">
      <w:pPr>
        <w:spacing w:after="60" w:line="276" w:lineRule="auto"/>
        <w:ind w:firstLine="400"/>
        <w:jc w:val="both"/>
        <w:rPr>
          <w:lang w:val="uk-UA"/>
        </w:rPr>
      </w:pPr>
      <w:r w:rsidRPr="00DC0B41">
        <w:rPr>
          <w:b/>
          <w:bCs/>
          <w:lang w:val="uk-UA"/>
        </w:rPr>
        <w:t>7.1. Продавець має право:</w:t>
      </w:r>
    </w:p>
    <w:p w14:paraId="2729BE7E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7.1.1. В односторонньому порядку призупинити продаж Товарів та/або відмовити в оформленні Замовлення у випадку порушення Покупцем умов цього Договору.</w:t>
      </w:r>
    </w:p>
    <w:p w14:paraId="077DA059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7.1.2. На власний розсуд, в односторонньому порядку змінювати ціни на Товари, асортимент, умови доставки та оплати, попередньо розмістивши оновлену інформацію в Інтернет-магазині.</w:t>
      </w:r>
    </w:p>
    <w:p w14:paraId="797D2F2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7.1.3. В односторонньому порядку вносити зміни до умов цього Договору шляхом оприлюднення нової редакції. Зміни набирають чинності з моменту їх оприлюднення.</w:t>
      </w:r>
    </w:p>
    <w:p w14:paraId="5285D2B0" w14:textId="77777777" w:rsidR="00703A4A" w:rsidRPr="00DC0B41" w:rsidRDefault="00703A4A" w:rsidP="00703A4A">
      <w:pPr>
        <w:spacing w:after="60" w:line="276" w:lineRule="auto"/>
        <w:ind w:firstLine="400"/>
        <w:jc w:val="both"/>
        <w:rPr>
          <w:lang w:val="uk-UA"/>
        </w:rPr>
      </w:pPr>
      <w:r w:rsidRPr="00DC0B41">
        <w:rPr>
          <w:b/>
          <w:bCs/>
          <w:lang w:val="uk-UA"/>
        </w:rPr>
        <w:t>7.2. Продавець зобов'язується:</w:t>
      </w:r>
    </w:p>
    <w:p w14:paraId="72F091B6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7.2.1. Виконувати належним чином оформлені та підтверджені Замовлення.</w:t>
      </w:r>
    </w:p>
    <w:p w14:paraId="1212E2EA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7.2.2. Забезпечити доставку Товарів відповідно до умов цього Договору.</w:t>
      </w:r>
    </w:p>
    <w:p w14:paraId="7997DEC8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7.2.3. Перевірити кількісні та якісні характеристики Товару під час його пакування та підготовки до відправлення.</w:t>
      </w:r>
    </w:p>
    <w:p w14:paraId="524A8C33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7.2.4. Не розголошувати персональні дані Покупців, отримані в процесі оформлення Замовлення.</w:t>
      </w:r>
    </w:p>
    <w:p w14:paraId="10F16FCD" w14:textId="77777777" w:rsidR="00703A4A" w:rsidRPr="00DC0B41" w:rsidRDefault="00703A4A" w:rsidP="00703A4A">
      <w:pPr>
        <w:spacing w:after="60" w:line="276" w:lineRule="auto"/>
        <w:ind w:firstLine="400"/>
        <w:jc w:val="both"/>
        <w:rPr>
          <w:lang w:val="uk-UA"/>
        </w:rPr>
      </w:pPr>
      <w:r w:rsidRPr="00DC0B41">
        <w:rPr>
          <w:b/>
          <w:bCs/>
          <w:lang w:val="uk-UA"/>
        </w:rPr>
        <w:t>7.3. Покупець має право:</w:t>
      </w:r>
    </w:p>
    <w:p w14:paraId="195AB4D6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7.3.1. Обирати Товари та оформлювати Замовлення відповідно до умов цього Договору.</w:t>
      </w:r>
    </w:p>
    <w:p w14:paraId="47D83368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7.3.2. Вимагати від Продавця виконання умов та обов'язків, передбачених цим Договором.</w:t>
      </w:r>
    </w:p>
    <w:p w14:paraId="4C39096D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lastRenderedPageBreak/>
        <w:t>7.3.3. Відмовитися від отримання рекламних матеріалів та інших комерційних пропозицій Продавця.</w:t>
      </w:r>
    </w:p>
    <w:p w14:paraId="432B82F9" w14:textId="77777777" w:rsidR="00703A4A" w:rsidRPr="00DC0B41" w:rsidRDefault="00703A4A" w:rsidP="00703A4A">
      <w:pPr>
        <w:spacing w:after="60" w:line="276" w:lineRule="auto"/>
        <w:ind w:firstLine="400"/>
        <w:jc w:val="both"/>
        <w:rPr>
          <w:lang w:val="uk-UA"/>
        </w:rPr>
      </w:pPr>
      <w:r w:rsidRPr="00DC0B41">
        <w:rPr>
          <w:b/>
          <w:bCs/>
          <w:lang w:val="uk-UA"/>
        </w:rPr>
        <w:t>7.4. Покупець зобов'язується:</w:t>
      </w:r>
    </w:p>
    <w:p w14:paraId="774C6544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7.4.1. Ознайомитися з усіма умовами цього Договору до моменту оформлення Замовлення.</w:t>
      </w:r>
    </w:p>
    <w:p w14:paraId="48D5E79A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7.4.2. Надати повну та достовірну інформацію, необхідну для виконання Замовлення.</w:t>
      </w:r>
    </w:p>
    <w:p w14:paraId="5122C933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7.4.3. Належним чином оплатити та отримати замовлений Товар.</w:t>
      </w:r>
    </w:p>
    <w:p w14:paraId="3E8D8397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7.4.4. При отриманні Замовлення перевірити цілісність та комплектність Товару.</w:t>
      </w:r>
    </w:p>
    <w:p w14:paraId="55FE1E6E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8. Відповідальність Сторін</w:t>
      </w:r>
    </w:p>
    <w:p w14:paraId="10E2555B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8.1. Продавець не несе відповідальності за якість каналів зв'язку загального користування, за допомогою яких здійснюється доступ до Інтернет-магазину.</w:t>
      </w:r>
    </w:p>
    <w:p w14:paraId="55F12D0B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8.2. Продавець не несе відповідальності за зміст та достовірність інформації, наданої Покупцем при оформленні Замовлення.</w:t>
      </w:r>
    </w:p>
    <w:p w14:paraId="2059E68D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8.3. Покупець несе повну відповідальність за надання недостовірних відомостей, що спричинило неможливість належного виконання Продавцем своїх зобов'язань.</w:t>
      </w:r>
    </w:p>
    <w:p w14:paraId="33EE63C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8.4. Будь-які спори, що виникають з цього Договору, підлягають вирішенню шляхом переговорів. У разі неможливості досягнення згоди, спори вирішуються у судовому порядку відповідно до чинного законодавства України.</w:t>
      </w:r>
    </w:p>
    <w:p w14:paraId="5B757CE3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9. Форс-мажор</w:t>
      </w:r>
    </w:p>
    <w:p w14:paraId="4544FCE3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9.1. Сторони звільняються від відповідальності за несвоєчасне або неналежне виконання зобов'язань, якщо таке невиконання є наслідком обставин надзвичайного характеру (форс-мажор): військові дії, стихійне лихо, аварії, страйки, зміни в законодавстві України, а також інші обставини, які Сторони не могли передбачити та попередити.</w:t>
      </w:r>
    </w:p>
    <w:p w14:paraId="02A663F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9.2. Сторона, для якої стало неможливим виконання зобов'язань через настання форс-мажорних обставин, повинна негайно повідомити іншу Сторону.</w:t>
      </w:r>
    </w:p>
    <w:p w14:paraId="4454AF00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10. Збір та обробка персональних даних</w:t>
      </w:r>
    </w:p>
    <w:p w14:paraId="7FCA7169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10.1. Оформлюючи Замовлення, Покупець надає свою згоду на збір та обробку своїх персональних даних відповідно до Закону України «Про захист персональних даних» від 01.06.2010 № 2297-VI.</w:t>
      </w:r>
    </w:p>
    <w:p w14:paraId="146DB4E5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10.2. Персональні дані Покупця використовуються виключно з метою виконання Замовлення, здійснення доставки та інформування Покупця про стан Замовлення.</w:t>
      </w:r>
    </w:p>
    <w:p w14:paraId="4FC1704F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10.3. Продавець зобов'язується не передавати персональні дані Покупця третім особам, за винятком випадків, передбачених чинним законодавством України, а також випадків, необхідних для виконання Замовлення (передача даних компаніям-перевізникам для здійснення доставки).</w:t>
      </w:r>
    </w:p>
    <w:p w14:paraId="4AFE6C9A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10.4. Покупець має право на доступ до своїх персональних даних, їх зміну або видалення, звернувшись до Продавця за контактними даними, вказаними у цьому Договорі.</w:t>
      </w:r>
    </w:p>
    <w:p w14:paraId="1D992AFC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lastRenderedPageBreak/>
        <w:t>11. Інші умови</w:t>
      </w:r>
    </w:p>
    <w:p w14:paraId="1812D3A0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11.1. До відносин між Покупцем та Продавцем застосовуються положення чинного законодавства України.</w:t>
      </w:r>
    </w:p>
    <w:p w14:paraId="254D5EF1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11.2. Фотографії Товару, що містяться в Інтернет-магазині, можуть відрізнятися від фактичного зовнішнього вигляду Товару. Описи та характеристики не претендують на вичерпність і можуть містити неточності. Для уточнення інформації Покупець може звернутися до Продавця.</w:t>
      </w:r>
    </w:p>
    <w:p w14:paraId="244017C6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11.3. Визнання судом недійсності будь-якого положення цього Договору не тягне за собою недійсність інших його положень.</w:t>
      </w:r>
    </w:p>
    <w:p w14:paraId="49DCC0B3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11.4. Цей Договір може змінюватися, доповнюватися або оновлюватися Продавцем в односторонньому порядку. Актуальна редакція Договору розміщується в Інтернет-магазині.</w:t>
      </w:r>
    </w:p>
    <w:p w14:paraId="34D96E97" w14:textId="77777777" w:rsidR="00703A4A" w:rsidRPr="00DC0B41" w:rsidRDefault="00703A4A" w:rsidP="00703A4A">
      <w:pPr>
        <w:spacing w:after="100" w:line="276" w:lineRule="auto"/>
        <w:ind w:firstLine="400"/>
        <w:jc w:val="both"/>
        <w:rPr>
          <w:lang w:val="uk-UA"/>
        </w:rPr>
      </w:pPr>
      <w:r w:rsidRPr="00DC0B41">
        <w:rPr>
          <w:lang w:val="uk-UA"/>
        </w:rPr>
        <w:t>11.5. Цей Договір набирає чинності з моменту його оприлюднення в Інтернет-магазині та діє до моменту його відкликання Продавцем.</w:t>
      </w:r>
    </w:p>
    <w:p w14:paraId="14746F59" w14:textId="77777777" w:rsidR="00703A4A" w:rsidRPr="00DC0B41" w:rsidRDefault="00703A4A" w:rsidP="00703A4A">
      <w:pPr>
        <w:spacing w:before="300" w:after="200" w:line="276" w:lineRule="auto"/>
        <w:jc w:val="center"/>
        <w:rPr>
          <w:lang w:val="uk-UA"/>
        </w:rPr>
      </w:pPr>
      <w:r w:rsidRPr="00DC0B41">
        <w:rPr>
          <w:b/>
          <w:bCs/>
          <w:lang w:val="uk-UA"/>
        </w:rPr>
        <w:t>12. Реквізити Продавця</w:t>
      </w:r>
    </w:p>
    <w:p w14:paraId="51E070AA" w14:textId="77777777" w:rsidR="00703A4A" w:rsidRPr="00DC0B41" w:rsidRDefault="00703A4A" w:rsidP="00703A4A">
      <w:pPr>
        <w:spacing w:after="60" w:line="276" w:lineRule="auto"/>
        <w:jc w:val="both"/>
        <w:rPr>
          <w:lang w:val="uk-UA"/>
        </w:rPr>
      </w:pPr>
      <w:r w:rsidRPr="00DC0B41">
        <w:rPr>
          <w:b/>
          <w:bCs/>
          <w:lang w:val="uk-UA"/>
        </w:rPr>
        <w:t>Фізична особа-підприємець Резниченко Аліна Сергіївна</w:t>
      </w:r>
    </w:p>
    <w:p w14:paraId="2A4F009A" w14:textId="77777777" w:rsidR="00703A4A" w:rsidRPr="00DC0B41" w:rsidRDefault="00703A4A" w:rsidP="00703A4A">
      <w:pPr>
        <w:spacing w:after="60" w:line="276" w:lineRule="auto"/>
        <w:jc w:val="both"/>
        <w:rPr>
          <w:lang w:val="uk-UA"/>
        </w:rPr>
      </w:pPr>
      <w:r w:rsidRPr="00DC0B41">
        <w:rPr>
          <w:lang w:val="uk-UA"/>
        </w:rPr>
        <w:t>РНОКПП: 3652600742</w:t>
      </w:r>
    </w:p>
    <w:p w14:paraId="33D6DB6E" w14:textId="77777777" w:rsidR="00703A4A" w:rsidRPr="00DC0B41" w:rsidRDefault="00703A4A" w:rsidP="00703A4A">
      <w:pPr>
        <w:spacing w:after="60" w:line="276" w:lineRule="auto"/>
        <w:jc w:val="both"/>
        <w:rPr>
          <w:lang w:val="uk-UA"/>
        </w:rPr>
      </w:pPr>
      <w:r w:rsidRPr="00DC0B41">
        <w:rPr>
          <w:lang w:val="uk-UA"/>
        </w:rPr>
        <w:t>Адреса реєстрації: 61121, Харківська обл., м. Харків, вул. Гарібальді, буд. 1, кв. 119</w:t>
      </w:r>
    </w:p>
    <w:p w14:paraId="395E862C" w14:textId="7B5AF0BB" w:rsidR="009806BF" w:rsidRPr="00DC0B41" w:rsidRDefault="009806BF" w:rsidP="00703A4A">
      <w:pPr>
        <w:spacing w:after="60" w:line="276" w:lineRule="auto"/>
        <w:jc w:val="both"/>
        <w:rPr>
          <w:lang w:val="uk-UA"/>
        </w:rPr>
      </w:pPr>
      <w:r w:rsidRPr="00DC0B41">
        <w:rPr>
          <w:lang w:val="uk-UA"/>
        </w:rPr>
        <w:t>IBAN:</w:t>
      </w:r>
      <w:r w:rsidRPr="00DC0B41">
        <w:rPr>
          <w:rFonts w:ascii="Lato" w:hAnsi="Lato"/>
          <w:sz w:val="21"/>
          <w:szCs w:val="21"/>
          <w:shd w:val="clear" w:color="auto" w:fill="F6F7FA"/>
          <w:lang w:val="uk-UA"/>
        </w:rPr>
        <w:t xml:space="preserve"> </w:t>
      </w:r>
      <w:r w:rsidR="00250B0E" w:rsidRPr="00DC0B41">
        <w:rPr>
          <w:lang w:val="uk-UA"/>
        </w:rPr>
        <w:t>UA533220010000026007370054773</w:t>
      </w:r>
      <w:r w:rsidR="00250B0E" w:rsidRPr="00DC0B41">
        <w:rPr>
          <w:b/>
          <w:bCs/>
          <w:lang w:val="uk-UA"/>
        </w:rPr>
        <w:t xml:space="preserve"> </w:t>
      </w:r>
      <w:r w:rsidRPr="00DC0B41">
        <w:rPr>
          <w:lang w:val="uk-UA"/>
        </w:rPr>
        <w:t>АТ «УНІВЕРСАЛ БАНК»</w:t>
      </w:r>
    </w:p>
    <w:p w14:paraId="54ACC960" w14:textId="61656EE8" w:rsidR="00703A4A" w:rsidRPr="00DC0B41" w:rsidRDefault="00703A4A" w:rsidP="00703A4A">
      <w:pPr>
        <w:spacing w:after="60" w:line="276" w:lineRule="auto"/>
        <w:jc w:val="both"/>
        <w:rPr>
          <w:lang w:val="uk-UA"/>
        </w:rPr>
      </w:pPr>
      <w:r w:rsidRPr="00DC0B41">
        <w:rPr>
          <w:lang w:val="uk-UA"/>
        </w:rPr>
        <w:t xml:space="preserve">Телефон: </w:t>
      </w:r>
      <w:r w:rsidR="00C96148" w:rsidRPr="00DC0B41">
        <w:rPr>
          <w:lang w:val="uk-UA"/>
        </w:rPr>
        <w:t>+380 99 877 73 12</w:t>
      </w:r>
    </w:p>
    <w:p w14:paraId="03B64D7B" w14:textId="07EC843A" w:rsidR="00703A4A" w:rsidRPr="00DC0B41" w:rsidRDefault="00703A4A" w:rsidP="00703A4A">
      <w:pPr>
        <w:spacing w:after="60" w:line="276" w:lineRule="auto"/>
        <w:jc w:val="both"/>
        <w:rPr>
          <w:lang w:val="uk-UA"/>
        </w:rPr>
      </w:pPr>
      <w:r w:rsidRPr="00DC0B41">
        <w:rPr>
          <w:lang w:val="uk-UA"/>
        </w:rPr>
        <w:t xml:space="preserve">Електронна пошта: </w:t>
      </w:r>
      <w:hyperlink r:id="rId6" w:tgtFrame="_blank" w:history="1">
        <w:r w:rsidR="008E02AA" w:rsidRPr="00DC0B41">
          <w:rPr>
            <w:rStyle w:val="ac"/>
            <w:lang w:val="uk-UA"/>
          </w:rPr>
          <w:t>corra21.10@gmail.com</w:t>
        </w:r>
      </w:hyperlink>
    </w:p>
    <w:p w14:paraId="03C726DA" w14:textId="77777777" w:rsidR="00703A4A" w:rsidRPr="00DC0B41" w:rsidRDefault="00703A4A" w:rsidP="00703A4A">
      <w:pPr>
        <w:spacing w:after="200" w:line="276" w:lineRule="auto"/>
        <w:jc w:val="both"/>
        <w:rPr>
          <w:lang w:val="uk-UA"/>
        </w:rPr>
      </w:pPr>
      <w:r w:rsidRPr="00DC0B41">
        <w:rPr>
          <w:lang w:val="uk-UA"/>
        </w:rPr>
        <w:t xml:space="preserve">Інтернет-магазин: </w:t>
      </w:r>
      <w:r w:rsidRPr="00DC0B41">
        <w:rPr>
          <w:b/>
          <w:bCs/>
          <w:lang w:val="uk-UA"/>
        </w:rPr>
        <w:t>https://www.instagram.com/corra.store</w:t>
      </w:r>
    </w:p>
    <w:p w14:paraId="58EB8660" w14:textId="77777777" w:rsidR="00703A4A" w:rsidRPr="00DC0B41" w:rsidRDefault="00703A4A">
      <w:pPr>
        <w:rPr>
          <w:lang w:val="uk-UA"/>
        </w:rPr>
      </w:pPr>
    </w:p>
    <w:sectPr w:rsidR="00703A4A" w:rsidRPr="00DC0B41" w:rsidSect="00703A4A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A4A"/>
    <w:rsid w:val="000823D8"/>
    <w:rsid w:val="000F17C5"/>
    <w:rsid w:val="00125E86"/>
    <w:rsid w:val="001C1D92"/>
    <w:rsid w:val="00250B0E"/>
    <w:rsid w:val="006F7594"/>
    <w:rsid w:val="00703A4A"/>
    <w:rsid w:val="00782353"/>
    <w:rsid w:val="008E02AA"/>
    <w:rsid w:val="009806BF"/>
    <w:rsid w:val="009F2BFE"/>
    <w:rsid w:val="00C96148"/>
    <w:rsid w:val="00D35AD7"/>
    <w:rsid w:val="00DC0B41"/>
    <w:rsid w:val="00F239FC"/>
    <w:rsid w:val="00F24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7F01B"/>
  <w15:chartTrackingRefBased/>
  <w15:docId w15:val="{B6176993-69C6-CB4B-8A3A-8C318792D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A4A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03A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3A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3A4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3A4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3A4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3A4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3A4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3A4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3A4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3A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03A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03A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03A4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03A4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03A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03A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03A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03A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03A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703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3A4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703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03A4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703A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03A4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703A4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03A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703A4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03A4A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E02A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8E02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rra21.10@gmail.com" TargetMode="External"/><Relationship Id="rId5" Type="http://schemas.openxmlformats.org/officeDocument/2006/relationships/hyperlink" Target="mailto:corra21.10@gmail.com" TargetMode="External"/><Relationship Id="rId4" Type="http://schemas.openxmlformats.org/officeDocument/2006/relationships/hyperlink" Target="mailto:corra21.10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1987</Words>
  <Characters>11332</Characters>
  <Application>Microsoft Office Word</Application>
  <DocSecurity>0</DocSecurity>
  <Lines>94</Lines>
  <Paragraphs>26</Paragraphs>
  <ScaleCrop>false</ScaleCrop>
  <Company/>
  <LinksUpToDate>false</LinksUpToDate>
  <CharactersWithSpaces>13293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Tanya</cp:lastModifiedBy>
  <cp:revision>3</cp:revision>
  <dcterms:created xsi:type="dcterms:W3CDTF">2026-03-20T15:20:00Z</dcterms:created>
  <dcterms:modified xsi:type="dcterms:W3CDTF">2026-03-20T15:37:00Z</dcterms:modified>
</cp:coreProperties>
</file>